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6DCB"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1"/>
      <w:r>
        <w:rPr>
          <w:rFonts w:hint="eastAsia" w:asciiTheme="minorEastAsia" w:hAnsiTheme="minorEastAsia" w:eastAsiaTheme="minorEastAsia"/>
          <w:sz w:val="24"/>
          <w:szCs w:val="24"/>
        </w:rPr>
        <w:t>修正案审查申请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917"/>
        <w:gridCol w:w="2439"/>
        <w:gridCol w:w="2006"/>
      </w:tblGrid>
      <w:tr w14:paraId="40AC1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0B77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EED1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268D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84A40">
            <w:pPr>
              <w:wordWrap w:val="0"/>
              <w:topLinePunct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EF5EE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E64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260D8A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5A437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4101A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B0C0F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D52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C6E4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B7A5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A7EF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C8C22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CCE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4EF0B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40AB1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4419D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3418B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04A20A4A"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一、一般信息</w:t>
      </w:r>
    </w:p>
    <w:p w14:paraId="57502CEB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提出修正者：□项目资助方，□研究中心，□主要研究者</w:t>
      </w:r>
    </w:p>
    <w:p w14:paraId="236C6934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修正类别：□研究设计，□研究步骤，□受试者例数，□纳入排除标准，□干预措施，□知情同意书，□招募材料，□其它：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</w:rPr>
        <w:t xml:space="preserve">         </w:t>
      </w:r>
    </w:p>
    <w:p w14:paraId="67985A50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为了避免对受试者造成紧急伤害，在提交伦理委员会审查批准前对方案进行了修改并实施：□不适用，□是</w:t>
      </w:r>
    </w:p>
    <w:p w14:paraId="2524C74D">
      <w:pPr>
        <w:pStyle w:val="8"/>
        <w:wordWrap w:val="0"/>
        <w:spacing w:line="600" w:lineRule="exact"/>
        <w:ind w:left="42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二、修正的具体内容与原因</w:t>
      </w:r>
    </w:p>
    <w:p w14:paraId="3D7474CD"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</w:p>
    <w:p w14:paraId="54431AA5"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三、修正案对研究的影响</w:t>
      </w:r>
      <w:bookmarkStart w:id="1" w:name="_GoBack"/>
      <w:bookmarkEnd w:id="1"/>
    </w:p>
    <w:p w14:paraId="23963937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修正案是否增加研究的预期风险：□是，□否</w:t>
      </w:r>
    </w:p>
    <w:p w14:paraId="3AEECC88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修正案是否降低受试者预期受益：□是，□否</w:t>
      </w:r>
    </w:p>
    <w:p w14:paraId="10414774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修正案是否涉及弱势群体：□是，□否</w:t>
      </w:r>
    </w:p>
    <w:p w14:paraId="4BC4D1DC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修正案是否增加受试者参加研究的持续时间或花费：□是，□否</w:t>
      </w:r>
    </w:p>
    <w:p w14:paraId="7CE0FDD7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如果研究已经开始，修正案是否对已经纳入的受试者造成影响：□不适用，□是，□否</w:t>
      </w:r>
    </w:p>
    <w:p w14:paraId="7693B18A"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在研受试者是否需要重新获取知情同意：□是，□否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64"/>
        <w:gridCol w:w="1966"/>
        <w:gridCol w:w="2346"/>
      </w:tblGrid>
      <w:tr w14:paraId="6FFE6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996F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F534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16F34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867C1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0AD047D2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0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0BFB6">
    <w:pPr>
      <w:pStyle w:val="3"/>
      <w:jc w:val="center"/>
    </w:pPr>
  </w:p>
  <w:p w14:paraId="182CE36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E66B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FJ-008/4.0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D5C6E"/>
    <w:multiLevelType w:val="multilevel"/>
    <w:tmpl w:val="0CBD5C6E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345EF1"/>
    <w:rsid w:val="00347618"/>
    <w:rsid w:val="004102AA"/>
    <w:rsid w:val="00712F95"/>
    <w:rsid w:val="0082321D"/>
    <w:rsid w:val="008A7F86"/>
    <w:rsid w:val="009C0F6D"/>
    <w:rsid w:val="009E50E0"/>
    <w:rsid w:val="00AB2594"/>
    <w:rsid w:val="00B339B6"/>
    <w:rsid w:val="00B947D9"/>
    <w:rsid w:val="00BF5654"/>
    <w:rsid w:val="00E62C7D"/>
    <w:rsid w:val="00ED238F"/>
    <w:rsid w:val="00F74EE8"/>
    <w:rsid w:val="0E1361E8"/>
    <w:rsid w:val="1E0D7C80"/>
    <w:rsid w:val="266677BC"/>
    <w:rsid w:val="6C0F5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paragraph" w:customStyle="1" w:styleId="8">
    <w:name w:val="样式 样式 标题4 + Times New Roman 左侧:  2 字符 + 左侧:  2 字符"/>
    <w:basedOn w:val="1"/>
    <w:qFormat/>
    <w:uiPriority w:val="0"/>
    <w:pPr>
      <w:keepNext/>
      <w:keepLines/>
      <w:topLinePunct/>
      <w:spacing w:line="360" w:lineRule="auto"/>
      <w:ind w:left="200" w:leftChars="200"/>
      <w:outlineLvl w:val="3"/>
    </w:pPr>
    <w:rPr>
      <w:rFonts w:ascii="Times New Roman" w:hAnsi="Times New Roman" w:eastAsia="黑体" w:cs="宋体"/>
      <w:b/>
      <w:bCs/>
      <w:kern w:val="0"/>
      <w:sz w:val="28"/>
      <w:szCs w:val="20"/>
    </w:rPr>
  </w:style>
  <w:style w:type="character" w:customStyle="1" w:styleId="9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361</Characters>
  <Lines>3</Lines>
  <Paragraphs>1</Paragraphs>
  <TotalTime>7</TotalTime>
  <ScaleCrop>false</ScaleCrop>
  <LinksUpToDate>false</LinksUpToDate>
  <CharactersWithSpaces>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cp:lastPrinted>2024-06-24T08:07:00Z</cp:lastPrinted>
  <dcterms:modified xsi:type="dcterms:W3CDTF">2024-11-14T03:27:12Z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8E66ED54CA7C4AB29A267B379E79C703</vt:lpwstr>
  </property>
</Properties>
</file>